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5A5A" w14:textId="77777777" w:rsidR="00B002F2" w:rsidRPr="00973682" w:rsidRDefault="001C1C86" w:rsidP="00B002F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以琳少年學園 </w:t>
      </w:r>
      <w:r w:rsidR="00B002F2" w:rsidRPr="00973682">
        <w:rPr>
          <w:rFonts w:ascii="標楷體" w:eastAsia="標楷體" w:hAnsi="標楷體" w:hint="eastAsia"/>
          <w:b/>
          <w:sz w:val="32"/>
          <w:szCs w:val="32"/>
        </w:rPr>
        <w:t>個案轉介表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2"/>
        <w:gridCol w:w="314"/>
        <w:gridCol w:w="538"/>
        <w:gridCol w:w="1433"/>
        <w:gridCol w:w="1243"/>
        <w:gridCol w:w="253"/>
        <w:gridCol w:w="1017"/>
        <w:gridCol w:w="396"/>
        <w:gridCol w:w="847"/>
        <w:gridCol w:w="2990"/>
      </w:tblGrid>
      <w:tr w:rsidR="008918C3" w:rsidRPr="00D17500" w14:paraId="69862111" w14:textId="77777777" w:rsidTr="00885EE3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FC66" w14:textId="77777777" w:rsidR="008918C3" w:rsidRPr="00D17500" w:rsidRDefault="008918C3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7E0E25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</w:tcPr>
          <w:p w14:paraId="47189664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</w:tcBorders>
          </w:tcPr>
          <w:p w14:paraId="154E6328" w14:textId="77777777" w:rsidR="008918C3" w:rsidRPr="00D17500" w:rsidRDefault="008918C3" w:rsidP="00525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top w:val="single" w:sz="12" w:space="0" w:color="auto"/>
            </w:tcBorders>
          </w:tcPr>
          <w:p w14:paraId="7B3EAD6D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</w:tcPr>
          <w:p w14:paraId="2E901BC5" w14:textId="77777777" w:rsidR="008918C3" w:rsidRPr="00D17500" w:rsidRDefault="007E0E25" w:rsidP="00525A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日</w:t>
            </w:r>
          </w:p>
        </w:tc>
      </w:tr>
      <w:tr w:rsidR="007E0E25" w:rsidRPr="00D17500" w14:paraId="673C74E8" w14:textId="77777777" w:rsidTr="00885EE3"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59AF7479" w14:textId="77777777" w:rsidR="007E0E25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B1423F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2929" w:type="dxa"/>
            <w:gridSpan w:val="3"/>
          </w:tcPr>
          <w:p w14:paraId="0EB59F8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68B649EC" w14:textId="77777777" w:rsidR="007E0E25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連絡電話/傳真</w:t>
            </w:r>
          </w:p>
        </w:tc>
        <w:tc>
          <w:tcPr>
            <w:tcW w:w="2990" w:type="dxa"/>
            <w:tcBorders>
              <w:right w:val="single" w:sz="12" w:space="0" w:color="auto"/>
            </w:tcBorders>
          </w:tcPr>
          <w:p w14:paraId="343EC5F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7A6E71D9" w14:textId="77777777" w:rsidTr="00885EE3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DD7A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tcBorders>
              <w:bottom w:val="single" w:sz="12" w:space="0" w:color="auto"/>
            </w:tcBorders>
          </w:tcPr>
          <w:p w14:paraId="4C25EBD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人職稱</w:t>
            </w:r>
          </w:p>
        </w:tc>
        <w:tc>
          <w:tcPr>
            <w:tcW w:w="2929" w:type="dxa"/>
            <w:gridSpan w:val="3"/>
            <w:tcBorders>
              <w:bottom w:val="single" w:sz="12" w:space="0" w:color="auto"/>
            </w:tcBorders>
          </w:tcPr>
          <w:p w14:paraId="65D490D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bottom w:val="single" w:sz="12" w:space="0" w:color="auto"/>
            </w:tcBorders>
          </w:tcPr>
          <w:p w14:paraId="26C5286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990" w:type="dxa"/>
            <w:tcBorders>
              <w:bottom w:val="single" w:sz="12" w:space="0" w:color="auto"/>
              <w:right w:val="single" w:sz="12" w:space="0" w:color="auto"/>
            </w:tcBorders>
          </w:tcPr>
          <w:p w14:paraId="74ABB5E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7195935D" w14:textId="77777777" w:rsidTr="00885EE3"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7A1299A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個案基本資料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</w:tcPr>
          <w:p w14:paraId="369E67D3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</w:tcBorders>
          </w:tcPr>
          <w:p w14:paraId="7601EBB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  <w:tcBorders>
              <w:top w:val="single" w:sz="12" w:space="0" w:color="auto"/>
            </w:tcBorders>
          </w:tcPr>
          <w:p w14:paraId="42BD5C3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90" w:type="dxa"/>
            <w:tcBorders>
              <w:top w:val="single" w:sz="12" w:space="0" w:color="auto"/>
            </w:tcBorders>
          </w:tcPr>
          <w:p w14:paraId="7587B0C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5EE672AD" w14:textId="77777777" w:rsidTr="00885EE3">
        <w:tc>
          <w:tcPr>
            <w:tcW w:w="552" w:type="dxa"/>
            <w:vMerge/>
            <w:vAlign w:val="center"/>
          </w:tcPr>
          <w:p w14:paraId="1243454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9C6982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29" w:type="dxa"/>
            <w:gridSpan w:val="3"/>
          </w:tcPr>
          <w:p w14:paraId="12C8E43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3FE7109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</w:tcPr>
          <w:p w14:paraId="1E73E35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6E016BCF" w14:textId="77777777" w:rsidTr="00885EE3">
        <w:tc>
          <w:tcPr>
            <w:tcW w:w="552" w:type="dxa"/>
            <w:vMerge/>
            <w:vAlign w:val="center"/>
          </w:tcPr>
          <w:p w14:paraId="49CA356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6D6FB97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案家地址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</w:tcPr>
          <w:p w14:paraId="722AC62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3EFAC418" w14:textId="77777777" w:rsidTr="00885EE3">
        <w:tc>
          <w:tcPr>
            <w:tcW w:w="552" w:type="dxa"/>
            <w:vMerge/>
            <w:vAlign w:val="center"/>
          </w:tcPr>
          <w:p w14:paraId="4791DEB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42199EF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案家電話</w:t>
            </w:r>
          </w:p>
        </w:tc>
        <w:tc>
          <w:tcPr>
            <w:tcW w:w="8179" w:type="dxa"/>
            <w:gridSpan w:val="7"/>
          </w:tcPr>
          <w:p w14:paraId="6BF55CEC" w14:textId="77777777" w:rsidR="007E0E25" w:rsidRPr="007E0E25" w:rsidRDefault="007E0E25" w:rsidP="007E0E2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7E0E25">
              <w:rPr>
                <w:rFonts w:ascii="標楷體" w:eastAsia="標楷體" w:hAnsi="標楷體" w:hint="eastAsia"/>
                <w:color w:val="808080" w:themeColor="background1" w:themeShade="80"/>
              </w:rPr>
              <w:t>(案主、案父母、案家)</w:t>
            </w:r>
          </w:p>
        </w:tc>
      </w:tr>
      <w:tr w:rsidR="007E0E25" w:rsidRPr="00D17500" w14:paraId="0827778C" w14:textId="77777777" w:rsidTr="00885EE3">
        <w:tc>
          <w:tcPr>
            <w:tcW w:w="552" w:type="dxa"/>
            <w:vMerge/>
            <w:vAlign w:val="center"/>
          </w:tcPr>
          <w:p w14:paraId="3541980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</w:tcPr>
          <w:p w14:paraId="3071E6B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929" w:type="dxa"/>
            <w:gridSpan w:val="3"/>
          </w:tcPr>
          <w:p w14:paraId="1CACA75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3"/>
          </w:tcPr>
          <w:p w14:paraId="269D6D0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監護人關係</w:t>
            </w:r>
          </w:p>
        </w:tc>
        <w:tc>
          <w:tcPr>
            <w:tcW w:w="2990" w:type="dxa"/>
          </w:tcPr>
          <w:p w14:paraId="006D9CD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071F8A6D" w14:textId="77777777" w:rsidTr="00885EE3">
        <w:trPr>
          <w:trHeight w:val="424"/>
        </w:trPr>
        <w:tc>
          <w:tcPr>
            <w:tcW w:w="552" w:type="dxa"/>
            <w:vMerge/>
            <w:vAlign w:val="center"/>
          </w:tcPr>
          <w:p w14:paraId="6D21DE3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4757F88E" w14:textId="77777777" w:rsidR="007E0E25" w:rsidRPr="00D17500" w:rsidRDefault="007E0E25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179" w:type="dxa"/>
            <w:gridSpan w:val="7"/>
          </w:tcPr>
          <w:p w14:paraId="14E743C5" w14:textId="5F673177" w:rsidR="007E0E25" w:rsidRPr="00523938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 w:rsidRPr="00D17500"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7440B8">
              <w:rPr>
                <w:rFonts w:ascii="標楷體" w:eastAsia="標楷體" w:hAnsi="標楷體" w:hint="eastAsia"/>
              </w:rPr>
              <w:t>新住民</w:t>
            </w:r>
            <w:r>
              <w:rPr>
                <w:rFonts w:ascii="標楷體" w:eastAsia="標楷體" w:hAnsi="標楷體" w:hint="eastAsia"/>
              </w:rPr>
              <w:t>子</w:t>
            </w:r>
            <w:r w:rsidR="007440B8">
              <w:rPr>
                <w:rFonts w:ascii="標楷體" w:eastAsia="標楷體" w:hAnsi="標楷體" w:hint="eastAsia"/>
              </w:rPr>
              <w:t>女</w:t>
            </w:r>
          </w:p>
        </w:tc>
      </w:tr>
      <w:tr w:rsidR="007E0E25" w:rsidRPr="00D17500" w14:paraId="41CE3C01" w14:textId="77777777" w:rsidTr="00885EE3">
        <w:tc>
          <w:tcPr>
            <w:tcW w:w="552" w:type="dxa"/>
            <w:vMerge/>
            <w:vAlign w:val="center"/>
          </w:tcPr>
          <w:p w14:paraId="600E315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1B88BEB7" w14:textId="77777777" w:rsidR="007E0E25" w:rsidRPr="00D17500" w:rsidRDefault="00DB4DE4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身心症狀</w:t>
            </w:r>
          </w:p>
        </w:tc>
        <w:tc>
          <w:tcPr>
            <w:tcW w:w="8179" w:type="dxa"/>
            <w:gridSpan w:val="7"/>
          </w:tcPr>
          <w:p w14:paraId="6809249B" w14:textId="77777777" w:rsidR="007E0E25" w:rsidRPr="00D17500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 w:hint="eastAsia"/>
              </w:rPr>
              <w:t xml:space="preserve">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疑似：</w:t>
            </w:r>
            <w:r w:rsidRPr="0052393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393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17500"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就醫確診</w:t>
            </w:r>
            <w:r w:rsidRPr="00D17500">
              <w:rPr>
                <w:rFonts w:ascii="標楷體" w:eastAsia="標楷體" w:hAnsi="標楷體" w:hint="eastAsia"/>
              </w:rPr>
              <w:t>：</w:t>
            </w:r>
            <w:r w:rsidRPr="00D1750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17500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7E0E25" w:rsidRPr="00D17500" w14:paraId="50095081" w14:textId="77777777" w:rsidTr="00885EE3">
        <w:tc>
          <w:tcPr>
            <w:tcW w:w="552" w:type="dxa"/>
            <w:vMerge/>
            <w:vAlign w:val="center"/>
          </w:tcPr>
          <w:p w14:paraId="1FE0C93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D93BDBD" w14:textId="77777777" w:rsidR="007E0E25" w:rsidRDefault="007E0E25" w:rsidP="007E0E2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 w:rsidRPr="00FA2EE3">
              <w:rPr>
                <w:rFonts w:ascii="標楷體" w:eastAsia="標楷體" w:hAnsi="標楷體" w:hint="eastAsia"/>
                <w:sz w:val="22"/>
              </w:rPr>
              <w:t>其他資源單位</w:t>
            </w:r>
          </w:p>
        </w:tc>
        <w:tc>
          <w:tcPr>
            <w:tcW w:w="8179" w:type="dxa"/>
            <w:gridSpan w:val="7"/>
          </w:tcPr>
          <w:p w14:paraId="77E2BA13" w14:textId="77777777" w:rsidR="007E0E25" w:rsidRPr="00D17500" w:rsidRDefault="007E0E25" w:rsidP="007E0E25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有(聯絡電話)：</w:t>
            </w:r>
            <w:r w:rsidRPr="00FA2E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7E0E25" w:rsidRPr="00D17500" w14:paraId="11EC1C18" w14:textId="77777777" w:rsidTr="00885EE3">
        <w:tc>
          <w:tcPr>
            <w:tcW w:w="552" w:type="dxa"/>
            <w:vMerge w:val="restart"/>
            <w:tcBorders>
              <w:left w:val="single" w:sz="4" w:space="0" w:color="auto"/>
            </w:tcBorders>
            <w:vAlign w:val="center"/>
          </w:tcPr>
          <w:p w14:paraId="10624A65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家庭概況</w:t>
            </w:r>
          </w:p>
        </w:tc>
        <w:tc>
          <w:tcPr>
            <w:tcW w:w="902" w:type="dxa"/>
          </w:tcPr>
          <w:p w14:paraId="25CCBCE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52" w:type="dxa"/>
            <w:gridSpan w:val="2"/>
          </w:tcPr>
          <w:p w14:paraId="3A77332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3" w:type="dxa"/>
          </w:tcPr>
          <w:p w14:paraId="09F1F4C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43" w:type="dxa"/>
          </w:tcPr>
          <w:p w14:paraId="2247293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0" w:type="dxa"/>
            <w:gridSpan w:val="2"/>
          </w:tcPr>
          <w:p w14:paraId="1F04F70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243" w:type="dxa"/>
            <w:gridSpan w:val="2"/>
          </w:tcPr>
          <w:p w14:paraId="1C867FE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2990" w:type="dxa"/>
          </w:tcPr>
          <w:p w14:paraId="6EE63E2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健康情形</w:t>
            </w:r>
          </w:p>
        </w:tc>
      </w:tr>
      <w:tr w:rsidR="007E0E25" w:rsidRPr="00D17500" w14:paraId="6CB81A99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29FE6CCF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20A0FB7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5ADCF6C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69F305C1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2B30AD6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057A398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3CFD4DA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5C98CB3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1B45DBF8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6DE14CD3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774D348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67E6402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073892F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206A729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2EBB8797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6B4D792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162EC4F0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61F9F3CF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62147615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left w:val="nil"/>
            </w:tcBorders>
          </w:tcPr>
          <w:p w14:paraId="4602FE4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7BE21D9E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2C973434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3FBA87D5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71F9C128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15740003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1E313CE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15455B24" w14:textId="77777777" w:rsidTr="00885EE3"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4D0B2523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</w:tcPr>
          <w:p w14:paraId="3F9CA0DB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gridSpan w:val="2"/>
          </w:tcPr>
          <w:p w14:paraId="76D3D60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14:paraId="37C7075D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</w:tcPr>
          <w:p w14:paraId="69724A6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</w:tcPr>
          <w:p w14:paraId="609E6162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gridSpan w:val="2"/>
          </w:tcPr>
          <w:p w14:paraId="370ADD5F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</w:tcPr>
          <w:p w14:paraId="36DB4726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25" w:rsidRPr="00D17500" w14:paraId="581AA0FD" w14:textId="77777777" w:rsidTr="00574A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552" w:type="dxa"/>
            <w:vMerge/>
            <w:tcBorders>
              <w:left w:val="single" w:sz="4" w:space="0" w:color="auto"/>
            </w:tcBorders>
            <w:vAlign w:val="center"/>
          </w:tcPr>
          <w:p w14:paraId="20C641DB" w14:textId="77777777" w:rsidR="007E0E25" w:rsidRPr="00D17500" w:rsidRDefault="007E0E25" w:rsidP="007E0E2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70D936DD" w14:textId="77777777" w:rsidR="007E0E25" w:rsidRPr="00D17500" w:rsidRDefault="007E0E25" w:rsidP="007E0E25">
            <w:pPr>
              <w:spacing w:before="40" w:after="40" w:line="360" w:lineRule="atLeast"/>
              <w:jc w:val="both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家庭狀況</w:t>
            </w:r>
            <w:r w:rsidR="00EF074C">
              <w:rPr>
                <w:rFonts w:ascii="標楷體" w:eastAsia="標楷體" w:hAnsi="標楷體" w:hint="eastAsia"/>
              </w:rPr>
              <w:t>及議題</w:t>
            </w:r>
            <w:r w:rsidRPr="00D17500">
              <w:rPr>
                <w:rFonts w:ascii="標楷體" w:eastAsia="標楷體" w:hAnsi="標楷體" w:hint="eastAsia"/>
              </w:rPr>
              <w:t>簡述：</w:t>
            </w:r>
          </w:p>
        </w:tc>
      </w:tr>
      <w:tr w:rsidR="00EF074C" w:rsidRPr="00D17500" w14:paraId="6E9497A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 w:val="restart"/>
            <w:vAlign w:val="center"/>
          </w:tcPr>
          <w:p w14:paraId="109EE88C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個案問題簡述</w:t>
            </w:r>
          </w:p>
        </w:tc>
        <w:tc>
          <w:tcPr>
            <w:tcW w:w="9933" w:type="dxa"/>
            <w:gridSpan w:val="10"/>
          </w:tcPr>
          <w:p w14:paraId="3B4C0625" w14:textId="77777777" w:rsidR="00EF074C" w:rsidRPr="00D17500" w:rsidRDefault="00EF074C" w:rsidP="007E0E25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歷次中輟日期(年級)：</w:t>
            </w:r>
          </w:p>
        </w:tc>
      </w:tr>
      <w:tr w:rsidR="00EF074C" w:rsidRPr="00D17500" w14:paraId="15C687C5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5589BB54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1FE45611" w14:textId="77777777" w:rsidR="00EF074C" w:rsidRPr="00D17500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7320A7D9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7C534FE1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232C573D" w14:textId="77777777" w:rsidR="00EF074C" w:rsidRPr="002F5ECD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  <w:vanish/>
                <w:specVanish/>
              </w:rPr>
            </w:pPr>
          </w:p>
          <w:p w14:paraId="771B733B" w14:textId="77777777" w:rsidR="00EF074C" w:rsidRPr="00D17500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人際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6852E96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46D43521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56071239" w14:textId="77777777" w:rsidR="00EF074C" w:rsidRPr="002F5ECD" w:rsidRDefault="00EF074C" w:rsidP="00EF074C">
            <w:pPr>
              <w:spacing w:before="40" w:after="40" w:line="360" w:lineRule="atLeast"/>
              <w:rPr>
                <w:rFonts w:ascii="標楷體" w:eastAsia="標楷體" w:hAnsi="標楷體"/>
                <w:vanish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司法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73FBA657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4FCFEB74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7688AA56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行為：</w:t>
            </w:r>
          </w:p>
        </w:tc>
      </w:tr>
      <w:tr w:rsidR="00EF074C" w:rsidRPr="00D17500" w14:paraId="7E2B9305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1829569D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04EC7405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="001103C8">
              <w:rPr>
                <w:rFonts w:ascii="標楷體" w:eastAsia="標楷體" w:hAnsi="標楷體" w:hint="eastAsia"/>
              </w:rPr>
              <w:t>心理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F074C" w:rsidRPr="00D17500" w14:paraId="560FCC60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52" w:type="dxa"/>
            <w:vMerge/>
            <w:vAlign w:val="center"/>
          </w:tcPr>
          <w:p w14:paraId="68B4114A" w14:textId="77777777" w:rsidR="00EF074C" w:rsidRPr="00D17500" w:rsidRDefault="00EF074C" w:rsidP="007E0E25">
            <w:pPr>
              <w:ind w:left="108"/>
              <w:rPr>
                <w:rFonts w:ascii="標楷體" w:eastAsia="標楷體" w:hAnsi="標楷體"/>
              </w:rPr>
            </w:pPr>
          </w:p>
        </w:tc>
        <w:tc>
          <w:tcPr>
            <w:tcW w:w="9933" w:type="dxa"/>
            <w:gridSpan w:val="10"/>
          </w:tcPr>
          <w:p w14:paraId="5F082211" w14:textId="77777777" w:rsidR="00EF074C" w:rsidRPr="00D17500" w:rsidRDefault="00EF074C" w:rsidP="00EF074C">
            <w:pPr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="00DB4DE4">
              <w:rPr>
                <w:rFonts w:ascii="標楷體" w:eastAsia="標楷體" w:hAnsi="標楷體" w:hint="eastAsia"/>
              </w:rPr>
              <w:t>：</w:t>
            </w:r>
          </w:p>
        </w:tc>
      </w:tr>
      <w:tr w:rsidR="007E0E25" w:rsidRPr="00D17500" w14:paraId="65FACD22" w14:textId="77777777" w:rsidTr="00EF07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8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075C9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D17500">
              <w:rPr>
                <w:rFonts w:ascii="標楷體" w:eastAsia="標楷體" w:hAnsi="標楷體" w:hint="eastAsia"/>
              </w:rPr>
              <w:t>介</w:t>
            </w:r>
            <w:proofErr w:type="gramEnd"/>
            <w:r w:rsidRPr="00D17500">
              <w:rPr>
                <w:rFonts w:ascii="標楷體" w:eastAsia="標楷體" w:hAnsi="標楷體" w:hint="eastAsia"/>
              </w:rPr>
              <w:t>原由</w:t>
            </w:r>
          </w:p>
        </w:tc>
        <w:tc>
          <w:tcPr>
            <w:tcW w:w="993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5383F9" w14:textId="77777777" w:rsidR="007E0E25" w:rsidRPr="00D17500" w:rsidRDefault="007E0E25" w:rsidP="007E0E2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0E25" w:rsidRPr="00D17500" w14:paraId="141A4C04" w14:textId="77777777" w:rsidTr="00885EE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9C7DEC" w14:textId="77777777" w:rsidR="007E0E25" w:rsidRPr="00D17500" w:rsidRDefault="007E0E25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993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A824" w14:textId="77777777" w:rsidR="007E0E25" w:rsidRPr="00D17500" w:rsidRDefault="00885EE3" w:rsidP="001F0CE5">
            <w:pPr>
              <w:widowControl/>
              <w:jc w:val="both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/>
              </w:rPr>
              <w:sym w:font="Wingdings 2" w:char="F0A3"/>
            </w:r>
            <w:r w:rsidRPr="00D17500">
              <w:rPr>
                <w:rFonts w:ascii="標楷體" w:eastAsia="標楷體" w:hAnsi="標楷體" w:hint="eastAsia"/>
              </w:rPr>
              <w:t>學生</w:t>
            </w:r>
            <w:r w:rsidR="001F0CE5">
              <w:rPr>
                <w:rFonts w:ascii="標楷體" w:eastAsia="標楷體" w:hAnsi="標楷體" w:hint="eastAsia"/>
              </w:rPr>
              <w:t>獎懲紀錄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17500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成績單</w:t>
            </w:r>
          </w:p>
        </w:tc>
      </w:tr>
      <w:tr w:rsidR="007E0E25" w:rsidRPr="00D17500" w14:paraId="5FA7F633" w14:textId="77777777" w:rsidTr="00DB4D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768" w:type="dxa"/>
            <w:gridSpan w:val="3"/>
            <w:tcBorders>
              <w:left w:val="single" w:sz="4" w:space="0" w:color="auto"/>
            </w:tcBorders>
            <w:vAlign w:val="center"/>
          </w:tcPr>
          <w:p w14:paraId="4FE2EE40" w14:textId="77777777" w:rsidR="007E0E25" w:rsidRPr="00D17500" w:rsidRDefault="007E0E25" w:rsidP="00DB4DE4">
            <w:pPr>
              <w:jc w:val="center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214" w:type="dxa"/>
            <w:gridSpan w:val="3"/>
            <w:tcBorders>
              <w:left w:val="nil"/>
            </w:tcBorders>
            <w:vAlign w:val="center"/>
          </w:tcPr>
          <w:p w14:paraId="4FDADAF3" w14:textId="77777777" w:rsidR="007E0E25" w:rsidRPr="00D17500" w:rsidRDefault="007E0E25" w:rsidP="007E0E25">
            <w:pPr>
              <w:jc w:val="righ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 xml:space="preserve">               （簽章）</w:t>
            </w:r>
          </w:p>
        </w:tc>
        <w:tc>
          <w:tcPr>
            <w:tcW w:w="1666" w:type="dxa"/>
            <w:gridSpan w:val="3"/>
            <w:tcBorders>
              <w:left w:val="nil"/>
            </w:tcBorders>
            <w:vAlign w:val="center"/>
          </w:tcPr>
          <w:p w14:paraId="1A0E83FB" w14:textId="77777777" w:rsidR="007E0E25" w:rsidRPr="00D17500" w:rsidRDefault="00DB4DE4" w:rsidP="007E0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837" w:type="dxa"/>
            <w:gridSpan w:val="2"/>
            <w:tcBorders>
              <w:left w:val="nil"/>
            </w:tcBorders>
            <w:vAlign w:val="center"/>
          </w:tcPr>
          <w:p w14:paraId="39E9F6A5" w14:textId="77777777" w:rsidR="007E0E25" w:rsidRPr="00D17500" w:rsidRDefault="007E0E25" w:rsidP="007E0E25">
            <w:pPr>
              <w:ind w:left="842"/>
              <w:jc w:val="right"/>
              <w:rPr>
                <w:rFonts w:ascii="標楷體" w:eastAsia="標楷體" w:hAnsi="標楷體"/>
              </w:rPr>
            </w:pPr>
            <w:r w:rsidRPr="00D17500">
              <w:rPr>
                <w:rFonts w:ascii="標楷體" w:eastAsia="標楷體" w:hAnsi="標楷體" w:hint="eastAsia"/>
              </w:rPr>
              <w:t xml:space="preserve">      （簽章）</w:t>
            </w:r>
          </w:p>
        </w:tc>
      </w:tr>
    </w:tbl>
    <w:p w14:paraId="499CEFB3" w14:textId="77777777" w:rsidR="00A67094" w:rsidRDefault="00A67094" w:rsidP="00A67094">
      <w:pPr>
        <w:numPr>
          <w:ilvl w:val="0"/>
          <w:numId w:val="1"/>
        </w:numPr>
        <w:rPr>
          <w:rFonts w:ascii="標楷體" w:eastAsia="標楷體" w:hAnsi="標楷體"/>
        </w:rPr>
      </w:pPr>
      <w:r w:rsidRPr="008E3C65">
        <w:rPr>
          <w:rFonts w:ascii="標楷體" w:eastAsia="標楷體" w:hAnsi="標楷體" w:hint="eastAsia"/>
        </w:rPr>
        <w:t>請填寫一式</w:t>
      </w:r>
      <w:r>
        <w:rPr>
          <w:rFonts w:ascii="標楷體" w:eastAsia="標楷體" w:hAnsi="標楷體" w:hint="eastAsia"/>
        </w:rPr>
        <w:t>兩份，一份原校保留，一份傳真或m</w:t>
      </w:r>
      <w:r>
        <w:rPr>
          <w:rFonts w:ascii="標楷體" w:eastAsia="標楷體" w:hAnsi="標楷體"/>
        </w:rPr>
        <w:t>ail</w:t>
      </w:r>
      <w:r>
        <w:rPr>
          <w:rFonts w:ascii="標楷體" w:eastAsia="標楷體" w:hAnsi="標楷體" w:hint="eastAsia"/>
        </w:rPr>
        <w:t>至本協會</w:t>
      </w:r>
      <w:r w:rsidRPr="00A67094">
        <w:rPr>
          <w:rFonts w:ascii="標楷體" w:eastAsia="標楷體" w:hAnsi="標楷體" w:hint="eastAsia"/>
        </w:rPr>
        <w:t>。</w:t>
      </w:r>
    </w:p>
    <w:p w14:paraId="24A47275" w14:textId="2B279995" w:rsidR="00B002F2" w:rsidRPr="00A67094" w:rsidRDefault="00A67094" w:rsidP="00A67094">
      <w:pPr>
        <w:ind w:left="360"/>
        <w:rPr>
          <w:rFonts w:ascii="標楷體" w:eastAsia="標楷體" w:hAnsi="標楷體"/>
        </w:rPr>
      </w:pPr>
      <w:r w:rsidRPr="00A67094">
        <w:rPr>
          <w:rFonts w:ascii="標楷體" w:eastAsia="標楷體" w:hAnsi="標楷體" w:hint="eastAsia"/>
        </w:rPr>
        <w:t>(</w:t>
      </w:r>
      <w:r w:rsidR="00B002F2" w:rsidRPr="00A67094">
        <w:rPr>
          <w:rFonts w:ascii="標楷體" w:eastAsia="標楷體" w:hAnsi="標楷體" w:hint="eastAsia"/>
        </w:rPr>
        <w:t>機構傳真：</w:t>
      </w:r>
      <w:r w:rsidR="007440B8">
        <w:rPr>
          <w:rFonts w:ascii="標楷體" w:eastAsia="標楷體" w:hAnsi="標楷體" w:hint="eastAsia"/>
        </w:rPr>
        <w:t>29820182</w:t>
      </w:r>
      <w:r w:rsidRPr="00A67094">
        <w:rPr>
          <w:rFonts w:ascii="標楷體" w:eastAsia="標楷體" w:hAnsi="標楷體" w:hint="eastAsia"/>
        </w:rPr>
        <w:t xml:space="preserve"> / 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EF4586">
          <w:rPr>
            <w:rStyle w:val="a3"/>
            <w:rFonts w:hint="eastAsia"/>
          </w:rPr>
          <w:t>hope@elimyoung.org.tw</w:t>
        </w:r>
      </w:hyperlink>
      <w:r w:rsidRPr="00A67094">
        <w:rPr>
          <w:rFonts w:ascii="標楷體" w:eastAsia="標楷體" w:hAnsi="標楷體" w:hint="eastAsia"/>
        </w:rPr>
        <w:t xml:space="preserve"> )</w:t>
      </w:r>
    </w:p>
    <w:p w14:paraId="53C7B078" w14:textId="77777777" w:rsidR="005D41A4" w:rsidRPr="00B002F2" w:rsidRDefault="00A67094" w:rsidP="00A67094">
      <w:pPr>
        <w:numPr>
          <w:ilvl w:val="0"/>
          <w:numId w:val="1"/>
        </w:numPr>
      </w:pPr>
      <w:r w:rsidRPr="008E3C65">
        <w:rPr>
          <w:rFonts w:ascii="標楷體" w:eastAsia="標楷體" w:hAnsi="標楷體" w:hint="eastAsia"/>
        </w:rPr>
        <w:t>聯絡人</w:t>
      </w:r>
      <w:r w:rsidRPr="008E3C65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宋文心</w:t>
      </w:r>
      <w:r w:rsidR="00CB68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社工組長 / </w:t>
      </w:r>
      <w:r w:rsidRPr="008E3C65">
        <w:rPr>
          <w:rFonts w:ascii="標楷體" w:eastAsia="標楷體" w:hAnsi="標楷體" w:hint="eastAsia"/>
        </w:rPr>
        <w:t>機構電話</w:t>
      </w:r>
      <w:proofErr w:type="gramStart"/>
      <w:r w:rsidRPr="008E3C65">
        <w:rPr>
          <w:rFonts w:ascii="標楷體" w:eastAsia="標楷體" w:hAnsi="標楷體" w:hint="eastAsia"/>
        </w:rPr>
        <w:t>︰</w:t>
      </w:r>
      <w:proofErr w:type="gramEnd"/>
      <w:r w:rsidR="00CB68EE">
        <w:rPr>
          <w:rFonts w:ascii="標楷體" w:eastAsia="標楷體" w:hAnsi="標楷體" w:hint="eastAsia"/>
        </w:rPr>
        <w:t>(02)</w:t>
      </w:r>
      <w:r>
        <w:rPr>
          <w:rFonts w:ascii="標楷體" w:eastAsia="標楷體" w:hAnsi="標楷體" w:hint="eastAsia"/>
        </w:rPr>
        <w:t>25970002分機21</w:t>
      </w:r>
    </w:p>
    <w:sectPr w:rsidR="005D41A4" w:rsidRPr="00B002F2" w:rsidSect="00B002F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89BF" w14:textId="77777777" w:rsidR="00F26F27" w:rsidRDefault="00F26F27" w:rsidP="00B002F2">
      <w:r>
        <w:separator/>
      </w:r>
    </w:p>
  </w:endnote>
  <w:endnote w:type="continuationSeparator" w:id="0">
    <w:p w14:paraId="30A2BF50" w14:textId="77777777" w:rsidR="00F26F27" w:rsidRDefault="00F26F27" w:rsidP="00B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814F" w14:textId="77777777" w:rsidR="00F26F27" w:rsidRDefault="00F26F27" w:rsidP="00B002F2">
      <w:r>
        <w:separator/>
      </w:r>
    </w:p>
  </w:footnote>
  <w:footnote w:type="continuationSeparator" w:id="0">
    <w:p w14:paraId="0B0062B6" w14:textId="77777777" w:rsidR="00F26F27" w:rsidRDefault="00F26F27" w:rsidP="00B0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標楷體" w:eastAsia="標楷體" w:hAnsi="標楷體" w:hint="eastAsia"/>
        <w:color w:val="404040" w:themeColor="text1" w:themeTint="BF"/>
        <w:sz w:val="22"/>
      </w:rPr>
      <w:alias w:val="標題"/>
      <w:tag w:val=""/>
      <w:id w:val="1116400235"/>
      <w:placeholder>
        <w:docPart w:val="590659B8BBF54D9FB4F6D9EEAA04B0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E643ACB" w14:textId="77777777" w:rsidR="00B002F2" w:rsidRPr="00D17500" w:rsidRDefault="00B002F2" w:rsidP="00B002F2">
        <w:pPr>
          <w:pStyle w:val="a4"/>
          <w:jc w:val="right"/>
          <w:rPr>
            <w:rFonts w:ascii="標楷體" w:eastAsia="標楷體" w:hAnsi="標楷體"/>
            <w:color w:val="404040" w:themeColor="text1" w:themeTint="BF"/>
            <w:sz w:val="22"/>
          </w:rPr>
        </w:pPr>
        <w:r w:rsidRPr="00D17500">
          <w:rPr>
            <w:rFonts w:ascii="標楷體" w:eastAsia="標楷體" w:hAnsi="標楷體" w:hint="eastAsia"/>
            <w:color w:val="404040" w:themeColor="text1" w:themeTint="BF"/>
            <w:sz w:val="22"/>
          </w:rPr>
          <w:t xml:space="preserve">以琳少年學園  </w:t>
        </w:r>
        <w:r w:rsidR="00CB68EE">
          <w:rPr>
            <w:rFonts w:ascii="標楷體" w:eastAsia="標楷體" w:hAnsi="標楷體" w:hint="eastAsia"/>
            <w:color w:val="404040" w:themeColor="text1" w:themeTint="BF"/>
            <w:sz w:val="22"/>
          </w:rPr>
          <w:t>中介教育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6B72"/>
    <w:multiLevelType w:val="hybridMultilevel"/>
    <w:tmpl w:val="AAAC03F6"/>
    <w:lvl w:ilvl="0" w:tplc="8BACE15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3A533E"/>
    <w:multiLevelType w:val="hybridMultilevel"/>
    <w:tmpl w:val="1B529EE2"/>
    <w:lvl w:ilvl="0" w:tplc="83FCC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51792528">
    <w:abstractNumId w:val="1"/>
  </w:num>
  <w:num w:numId="2" w16cid:durableId="32416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F2"/>
    <w:rsid w:val="00032D9C"/>
    <w:rsid w:val="00036041"/>
    <w:rsid w:val="00064A9A"/>
    <w:rsid w:val="001078C6"/>
    <w:rsid w:val="001103C8"/>
    <w:rsid w:val="001C1C86"/>
    <w:rsid w:val="001F0CE5"/>
    <w:rsid w:val="002D5067"/>
    <w:rsid w:val="002F5ECD"/>
    <w:rsid w:val="00495F98"/>
    <w:rsid w:val="004B3C2E"/>
    <w:rsid w:val="00523938"/>
    <w:rsid w:val="00574AED"/>
    <w:rsid w:val="005D41A4"/>
    <w:rsid w:val="00627D0C"/>
    <w:rsid w:val="006B2D61"/>
    <w:rsid w:val="007440B8"/>
    <w:rsid w:val="007E0E25"/>
    <w:rsid w:val="00857A9B"/>
    <w:rsid w:val="00885EE3"/>
    <w:rsid w:val="008918C3"/>
    <w:rsid w:val="008C30DF"/>
    <w:rsid w:val="00A27C3C"/>
    <w:rsid w:val="00A67094"/>
    <w:rsid w:val="00B002F2"/>
    <w:rsid w:val="00B1069F"/>
    <w:rsid w:val="00CB15FA"/>
    <w:rsid w:val="00CB68EE"/>
    <w:rsid w:val="00CC0A35"/>
    <w:rsid w:val="00D17500"/>
    <w:rsid w:val="00D17B45"/>
    <w:rsid w:val="00D9347D"/>
    <w:rsid w:val="00DB4DE4"/>
    <w:rsid w:val="00DF6858"/>
    <w:rsid w:val="00EF074C"/>
    <w:rsid w:val="00F26F27"/>
    <w:rsid w:val="00F543F4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10455"/>
  <w15:chartTrackingRefBased/>
  <w15:docId w15:val="{2279A66B-56C2-4C86-A5CD-D70207D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2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2F2"/>
    <w:rPr>
      <w:kern w:val="2"/>
    </w:rPr>
  </w:style>
  <w:style w:type="paragraph" w:styleId="a6">
    <w:name w:val="footer"/>
    <w:basedOn w:val="a"/>
    <w:link w:val="a7"/>
    <w:uiPriority w:val="99"/>
    <w:unhideWhenUsed/>
    <w:rsid w:val="00B0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2F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C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3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e@elimyou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0659B8BBF54D9FB4F6D9EEAA04B0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949279-0266-4575-A47E-F024A5A3CA47}"/>
      </w:docPartPr>
      <w:docPartBody>
        <w:p w:rsidR="009832FB" w:rsidRDefault="00B57F49" w:rsidP="00B57F49">
          <w:pPr>
            <w:pStyle w:val="590659B8BBF54D9FB4F6D9EEAA04B0E8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49"/>
    <w:rsid w:val="003207D4"/>
    <w:rsid w:val="00871A1D"/>
    <w:rsid w:val="009832FB"/>
    <w:rsid w:val="00B57F49"/>
    <w:rsid w:val="00C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0659B8BBF54D9FB4F6D9EEAA04B0E8">
    <w:name w:val="590659B8BBF54D9FB4F6D9EEAA04B0E8"/>
    <w:rsid w:val="00B57F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7BAE-7736-4E0D-9280-469E112C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以琳少年學園  中介教育</dc:title>
  <dc:subject/>
  <dc:creator>鄭嘉恩</dc:creator>
  <cp:keywords/>
  <dc:description/>
  <cp:lastModifiedBy>Elayne Chen</cp:lastModifiedBy>
  <cp:revision>2</cp:revision>
  <cp:lastPrinted>2021-08-16T06:55:00Z</cp:lastPrinted>
  <dcterms:created xsi:type="dcterms:W3CDTF">2025-07-24T08:04:00Z</dcterms:created>
  <dcterms:modified xsi:type="dcterms:W3CDTF">2025-07-24T08:04:00Z</dcterms:modified>
</cp:coreProperties>
</file>